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5A4DD7">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7A093CB8" w:rsidR="00730C9E" w:rsidRDefault="00B2761D" w:rsidP="005A4DD7">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D92557">
        <w:rPr>
          <w:b/>
          <w:bCs/>
          <w:lang w:val="vi-VN"/>
        </w:rPr>
        <w:t xml:space="preserve"> 514</w:t>
      </w:r>
    </w:p>
    <w:p w14:paraId="04068C84" w14:textId="5769A900" w:rsidR="005456AC" w:rsidRPr="005456AC" w:rsidRDefault="005456AC" w:rsidP="005A4DD7">
      <w:pPr>
        <w:spacing w:before="240" w:line="360" w:lineRule="auto"/>
        <w:jc w:val="center"/>
        <w:rPr>
          <w:b/>
          <w:bCs/>
        </w:rPr>
      </w:pPr>
      <w:bookmarkStart w:id="0" w:name="_Hlk71261652"/>
      <w:r>
        <w:rPr>
          <w:b/>
          <w:bCs/>
        </w:rPr>
        <w:t>PHẢI THẬT HỌC, PHẢI THẬT LÀM</w:t>
      </w:r>
    </w:p>
    <w:bookmarkEnd w:id="0"/>
    <w:p w14:paraId="2A2F986C" w14:textId="179D0EA8" w:rsidR="006121EE" w:rsidRDefault="006121EE" w:rsidP="005A4DD7">
      <w:pPr>
        <w:spacing w:before="240" w:line="360" w:lineRule="auto"/>
        <w:jc w:val="both"/>
        <w:rPr>
          <w:lang w:val="vi-VN"/>
        </w:rPr>
      </w:pPr>
      <w:r>
        <w:rPr>
          <w:lang w:val="vi-VN"/>
        </w:rPr>
        <w:t>Kính thưa Thầy và các Thầy Cô!</w:t>
      </w:r>
    </w:p>
    <w:p w14:paraId="431C43BF" w14:textId="6BF65114" w:rsidR="00D92186" w:rsidRDefault="00D92557" w:rsidP="005A4DD7">
      <w:pPr>
        <w:spacing w:before="240"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C45DF7">
        <w:rPr>
          <w:b/>
          <w:bCs/>
          <w:i/>
          <w:iCs/>
        </w:rPr>
        <w:t>5</w:t>
      </w:r>
      <w:r w:rsidR="00FC1B3F">
        <w:rPr>
          <w:b/>
          <w:bCs/>
          <w:i/>
          <w:iCs/>
          <w:lang w:val="vi-VN"/>
        </w:rPr>
        <w:t>h</w:t>
      </w:r>
      <w:r w:rsidR="00C45DF7">
        <w:rPr>
          <w:b/>
          <w:bCs/>
          <w:i/>
          <w:iCs/>
        </w:rPr>
        <w:t>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5456AC">
        <w:rPr>
          <w:b/>
          <w:bCs/>
          <w:i/>
          <w:iCs/>
        </w:rPr>
        <w:t>Sáu</w:t>
      </w:r>
      <w:r w:rsidR="001A0DD1" w:rsidRPr="006121EE">
        <w:rPr>
          <w:b/>
          <w:bCs/>
          <w:i/>
          <w:iCs/>
          <w:lang w:val="vi-VN"/>
        </w:rPr>
        <w:t xml:space="preserve"> ngày </w:t>
      </w:r>
      <w:r w:rsidR="005456AC">
        <w:rPr>
          <w:b/>
          <w:bCs/>
          <w:i/>
          <w:iCs/>
        </w:rPr>
        <w:t>07</w:t>
      </w:r>
      <w:r w:rsidR="001A0DD1" w:rsidRPr="006121EE">
        <w:rPr>
          <w:b/>
          <w:bCs/>
          <w:i/>
          <w:iCs/>
          <w:lang w:val="vi-VN"/>
        </w:rPr>
        <w:t>/</w:t>
      </w:r>
      <w:r w:rsidR="00FC1B3F">
        <w:rPr>
          <w:b/>
          <w:bCs/>
          <w:i/>
          <w:iCs/>
          <w:lang w:val="vi-VN"/>
        </w:rPr>
        <w:t>0</w:t>
      </w:r>
      <w:r w:rsidR="005456AC">
        <w:rPr>
          <w:b/>
          <w:bCs/>
          <w:i/>
          <w:iCs/>
        </w:rPr>
        <w:t>5</w:t>
      </w:r>
      <w:r w:rsidR="001A0DD1" w:rsidRPr="006121EE">
        <w:rPr>
          <w:b/>
          <w:bCs/>
          <w:i/>
          <w:iCs/>
          <w:lang w:val="vi-VN"/>
        </w:rPr>
        <w:t>/</w:t>
      </w:r>
      <w:r w:rsidR="006121EE">
        <w:rPr>
          <w:b/>
          <w:bCs/>
          <w:i/>
          <w:iCs/>
          <w:lang w:val="vi-VN"/>
        </w:rPr>
        <w:t>2021.</w:t>
      </w:r>
    </w:p>
    <w:p w14:paraId="4F3E90C2" w14:textId="63916F9D" w:rsidR="005456AC" w:rsidRPr="00D92557" w:rsidRDefault="00D92186" w:rsidP="005A4DD7">
      <w:pPr>
        <w:spacing w:before="240" w:line="360" w:lineRule="auto"/>
        <w:jc w:val="center"/>
      </w:pPr>
      <w:r>
        <w:t>**********************</w:t>
      </w:r>
    </w:p>
    <w:p w14:paraId="58DA101F" w14:textId="5D73C3E8" w:rsidR="008A2848" w:rsidRDefault="005456AC" w:rsidP="005A4DD7">
      <w:pPr>
        <w:spacing w:before="240" w:line="360" w:lineRule="auto"/>
        <w:jc w:val="both"/>
      </w:pPr>
      <w:r>
        <w:t xml:space="preserve">Phải thật học, phải thật làm! Cho dù là thế gian pháp thì cũng phải thật học và thật làm, huống hồ </w:t>
      </w:r>
      <w:r w:rsidR="00F36895">
        <w:t xml:space="preserve">là </w:t>
      </w:r>
      <w:r>
        <w:t>Phật pháp</w:t>
      </w:r>
      <w:r w:rsidR="00F36895">
        <w:t>, chúng ta</w:t>
      </w:r>
      <w:r>
        <w:t xml:space="preserve"> c</w:t>
      </w:r>
      <w:r w:rsidR="00A912BC">
        <w:t>àng phải</w:t>
      </w:r>
      <w:r>
        <w:t xml:space="preserve"> học và làm một cách nghiêm túc để vượt thoát khỏi tập khí phiền não, rồi vượt thoát </w:t>
      </w:r>
      <w:r w:rsidR="00A912BC">
        <w:t xml:space="preserve">khỏi </w:t>
      </w:r>
      <w:r>
        <w:t>sinh tử luân hồi. Cho nên ở bất cứ vai trò nào, bất cứ phương vị nào, chúng ta cũng phải thật học, thật làm. Chúng ta không được làm một cách qua loa, làm cho d</w:t>
      </w:r>
      <w:r w:rsidR="008B4D83">
        <w:t>ễ coi.</w:t>
      </w:r>
      <w:r w:rsidR="008A2848">
        <w:t xml:space="preserve"> </w:t>
      </w:r>
      <w:r w:rsidR="008B4D83">
        <w:t xml:space="preserve">Thế gian pháp còn như vậy, đối với Phật pháp chúng ta còn phải làm ra điển phạm để làm gương cho mọi người. </w:t>
      </w:r>
    </w:p>
    <w:p w14:paraId="7AC7CD3F" w14:textId="3D2F8E5F" w:rsidR="0041630D" w:rsidRDefault="008B4D83" w:rsidP="005A4DD7">
      <w:pPr>
        <w:spacing w:before="240" w:line="360" w:lineRule="auto"/>
        <w:jc w:val="both"/>
      </w:pPr>
      <w:r>
        <w:t xml:space="preserve">Cổ Thánh Tiên Hiền, Phật Bồ Tát đều dùng thân giáo một cách triệt để, </w:t>
      </w:r>
      <w:r w:rsidR="00886D29">
        <w:t xml:space="preserve">làm được một cách tốt nhất, sau đó mới dùng </w:t>
      </w:r>
      <w:r>
        <w:t xml:space="preserve">ngôn giáo chỉ </w:t>
      </w:r>
      <w:r w:rsidR="00A44EEA">
        <w:t xml:space="preserve">để </w:t>
      </w:r>
      <w:r>
        <w:t>diễn đạt lại</w:t>
      </w:r>
      <w:r w:rsidR="00886D29">
        <w:t xml:space="preserve"> t</w:t>
      </w:r>
      <w:r>
        <w:t>hân gi</w:t>
      </w:r>
      <w:r w:rsidR="00886D29">
        <w:t xml:space="preserve">áo. Thân giáo rất quan trọng. </w:t>
      </w:r>
      <w:r w:rsidR="00A44EEA">
        <w:t>C</w:t>
      </w:r>
      <w:r w:rsidR="00886D29">
        <w:t xml:space="preserve">ho nên những người học Phật, học </w:t>
      </w:r>
      <w:r w:rsidR="00A44EEA">
        <w:t>đ</w:t>
      </w:r>
      <w:r w:rsidR="00886D29">
        <w:t>ạo Thánh Hiền, chúng ta đang hoằng dương Thánh Hiền, hoằng dương Phật pháp thì phải thật học, thật làm</w:t>
      </w:r>
      <w:r w:rsidR="002645C5">
        <w:t xml:space="preserve">! </w:t>
      </w:r>
      <w:r w:rsidR="00886D29">
        <w:t>Nếu chúng ta làm cầm chừng, làm một cách d</w:t>
      </w:r>
      <w:r w:rsidR="0041630D">
        <w:t>ễ coi thì người có một chút tâm hơi thanh tịnh liền nhìn ra ngay. Từng bài, từng bài, Hòa thượng không nói đạo lý, không đàm huyện thuyết diệu mà nói những điều trong cuộc sống</w:t>
      </w:r>
      <w:r w:rsidR="002645C5">
        <w:t xml:space="preserve"> thực tiễn.</w:t>
      </w:r>
    </w:p>
    <w:p w14:paraId="274F5821" w14:textId="6475AC59" w:rsidR="00217DD6" w:rsidRDefault="0041630D" w:rsidP="005A4DD7">
      <w:pPr>
        <w:spacing w:before="240" w:line="360" w:lineRule="auto"/>
        <w:jc w:val="both"/>
      </w:pPr>
      <w:r w:rsidRPr="003442B4">
        <w:rPr>
          <w:b/>
          <w:bCs/>
        </w:rPr>
        <w:t>Tổ Sư Ấn Quan</w:t>
      </w:r>
      <w:r w:rsidR="003442B4" w:rsidRPr="003442B4">
        <w:rPr>
          <w:b/>
          <w:bCs/>
        </w:rPr>
        <w:t>g</w:t>
      </w:r>
      <w:r w:rsidRPr="003442B4">
        <w:rPr>
          <w:b/>
          <w:bCs/>
        </w:rPr>
        <w:t xml:space="preserve"> là tổ thứ 13 của Tịnh Độ. Ngài trải qua một đời sống vô cùng thanh đạm, ẩn dật, không khoe khoang, không làm nổi bản thân. Ngài dạy chúng ta </w:t>
      </w:r>
      <w:r w:rsidR="003442B4">
        <w:rPr>
          <w:b/>
          <w:bCs/>
        </w:rPr>
        <w:t>coi</w:t>
      </w:r>
      <w:r w:rsidRPr="003442B4">
        <w:rPr>
          <w:b/>
          <w:bCs/>
        </w:rPr>
        <w:t xml:space="preserve"> tất cả chúng sanh là Bồ Tát, chỉ riêng ta là phàm phu </w:t>
      </w:r>
      <w:r w:rsidR="003D04BE" w:rsidRPr="003442B4">
        <w:rPr>
          <w:b/>
          <w:bCs/>
        </w:rPr>
        <w:t xml:space="preserve">tu ít, </w:t>
      </w:r>
      <w:r w:rsidRPr="003442B4">
        <w:rPr>
          <w:b/>
          <w:bCs/>
        </w:rPr>
        <w:t>phước mỏng nghiệp dày. Tất cả mọi ng</w:t>
      </w:r>
      <w:r w:rsidR="003D04BE" w:rsidRPr="003442B4">
        <w:rPr>
          <w:b/>
          <w:bCs/>
        </w:rPr>
        <w:t>ười đều đáng để mình học tập.</w:t>
      </w:r>
      <w:r w:rsidR="003D04BE">
        <w:t xml:space="preserve"> Cả một đời tu hành, Ngài không chạy Đông chạy Tây, không đàm huyền thuyết diệu, chỉ nghiên cứu một bộ Kinh. Phía trên bàn của Ngài có </w:t>
      </w:r>
      <w:r w:rsidR="009D3E2F">
        <w:t xml:space="preserve">dán </w:t>
      </w:r>
      <w:r w:rsidR="003D04BE">
        <w:t>một chữ “</w:t>
      </w:r>
      <w:r w:rsidR="009D3E2F" w:rsidRPr="009D3E2F">
        <w:rPr>
          <w:b/>
          <w:bCs/>
          <w:i/>
          <w:iCs/>
        </w:rPr>
        <w:t>Chết</w:t>
      </w:r>
      <w:r w:rsidR="00217DD6">
        <w:t>”. Chữ “</w:t>
      </w:r>
      <w:r w:rsidR="00217DD6" w:rsidRPr="009D3E2F">
        <w:rPr>
          <w:b/>
          <w:bCs/>
          <w:i/>
          <w:iCs/>
        </w:rPr>
        <w:t>Chết</w:t>
      </w:r>
      <w:r w:rsidR="00217DD6">
        <w:t>” nhắc nhở chúng ta</w:t>
      </w:r>
      <w:r w:rsidR="0086272D">
        <w:t>:</w:t>
      </w:r>
      <w:r w:rsidR="00217DD6">
        <w:t xml:space="preserve"> </w:t>
      </w:r>
      <w:r w:rsidR="009D3E2F">
        <w:t>N</w:t>
      </w:r>
      <w:r w:rsidR="00217DD6">
        <w:t xml:space="preserve">gười chết không mang theo được bất cứ thứ gì, chỉ mang theo nghiệp mà </w:t>
      </w:r>
      <w:r w:rsidR="0086272D">
        <w:t>mình</w:t>
      </w:r>
      <w:r w:rsidR="00217DD6">
        <w:t xml:space="preserve"> tạo tác. </w:t>
      </w:r>
      <w:r w:rsidR="0086272D">
        <w:t xml:space="preserve">Chúng ta không để dục vọng sai khiến. </w:t>
      </w:r>
      <w:r w:rsidR="00217DD6">
        <w:t xml:space="preserve">Chúng ta tạo nghiệp thiện thì trong lòng nhẹ nhàng, an lạc. Chúng ta tạo nghiệp ác thì trong  lòng đầy lo toan, bất an. Chúng ta phải cố gắng tận tâm tận lực vì </w:t>
      </w:r>
      <w:r w:rsidR="00E60812">
        <w:t xml:space="preserve">tất cả </w:t>
      </w:r>
      <w:r w:rsidR="00217DD6">
        <w:t>chúng sanh.</w:t>
      </w:r>
    </w:p>
    <w:p w14:paraId="62A6DAE1" w14:textId="1161CA5F" w:rsidR="00A64237" w:rsidRPr="00D92557" w:rsidRDefault="00217DD6" w:rsidP="005A4DD7">
      <w:pPr>
        <w:spacing w:before="240" w:line="360" w:lineRule="auto"/>
        <w:jc w:val="both"/>
        <w:rPr>
          <w:b/>
          <w:bCs/>
        </w:rPr>
      </w:pPr>
      <w:r>
        <w:t>Có người thấy Phật pháp quá hay, liền hỏi Ấn Tổ làm thế nào để nhanh chóng khế nhập Phật pháp. Ấn Tổ trả lời: “</w:t>
      </w:r>
      <w:r w:rsidRPr="00A92169">
        <w:rPr>
          <w:b/>
          <w:bCs/>
          <w:i/>
          <w:iCs/>
        </w:rPr>
        <w:t>Một phần thành kính được một phần lợi ích. Mười phần thành kính được mười phần lợi ích</w:t>
      </w:r>
      <w:r>
        <w:t xml:space="preserve">”. </w:t>
      </w:r>
      <w:r w:rsidR="00A92169" w:rsidRPr="00E60812">
        <w:rPr>
          <w:b/>
          <w:bCs/>
        </w:rPr>
        <w:t xml:space="preserve">Vậy thì một ngàn phần thành kính </w:t>
      </w:r>
      <w:r w:rsidR="00E60812" w:rsidRPr="00E60812">
        <w:rPr>
          <w:b/>
          <w:bCs/>
        </w:rPr>
        <w:t xml:space="preserve">được </w:t>
      </w:r>
      <w:r w:rsidR="00A92169" w:rsidRPr="00E60812">
        <w:rPr>
          <w:b/>
          <w:bCs/>
        </w:rPr>
        <w:t>một</w:t>
      </w:r>
      <w:r w:rsidR="00740822" w:rsidRPr="00E60812">
        <w:rPr>
          <w:b/>
          <w:bCs/>
        </w:rPr>
        <w:t xml:space="preserve"> ngàn</w:t>
      </w:r>
      <w:r w:rsidR="00A92169" w:rsidRPr="00E60812">
        <w:rPr>
          <w:b/>
          <w:bCs/>
        </w:rPr>
        <w:t xml:space="preserve"> phần lợi ích.  Mười ngàn phần thành kính </w:t>
      </w:r>
      <w:r w:rsidR="00E60812" w:rsidRPr="00E60812">
        <w:rPr>
          <w:b/>
          <w:bCs/>
        </w:rPr>
        <w:t>được</w:t>
      </w:r>
      <w:r w:rsidR="00A92169" w:rsidRPr="00E60812">
        <w:rPr>
          <w:b/>
          <w:bCs/>
        </w:rPr>
        <w:t xml:space="preserve"> mười phần lợi ích. </w:t>
      </w:r>
      <w:r w:rsidR="00D43A98" w:rsidRPr="00E60812">
        <w:rPr>
          <w:b/>
          <w:bCs/>
        </w:rPr>
        <w:t>Nếu cả buồng tim cuống phổi của chúng ta ngập tràn thành</w:t>
      </w:r>
      <w:r w:rsidR="004A17D7" w:rsidRPr="00E60812">
        <w:rPr>
          <w:b/>
          <w:bCs/>
        </w:rPr>
        <w:t xml:space="preserve"> tâm thành kính th</w:t>
      </w:r>
      <w:r w:rsidR="00123C72" w:rsidRPr="00E60812">
        <w:rPr>
          <w:b/>
          <w:bCs/>
        </w:rPr>
        <w:t>ì chúng ta sẽ thành tựu.</w:t>
      </w:r>
      <w:r w:rsidR="0037354A">
        <w:rPr>
          <w:b/>
          <w:bCs/>
        </w:rPr>
        <w:t xml:space="preserve"> </w:t>
      </w:r>
      <w:r w:rsidR="00123C72">
        <w:t xml:space="preserve">Mười ngàn phần thành kính thì chư Phật Bồ Tát, Long Thiên Thiện Thần, thậm chí Quỷ Thần cũng đến hỗ trợ chúng ta làm việc tốt. </w:t>
      </w:r>
      <w:r w:rsidR="00E65E13">
        <w:t>Chí thành cung kính thì bạn có thể khế nhập. Trong “</w:t>
      </w:r>
      <w:r w:rsidR="00E65E13" w:rsidRPr="00CE4353">
        <w:rPr>
          <w:b/>
          <w:bCs/>
          <w:i/>
          <w:iCs/>
        </w:rPr>
        <w:t>thành kính</w:t>
      </w:r>
      <w:r w:rsidR="00E65E13">
        <w:t xml:space="preserve">” có sự khác biệt. </w:t>
      </w:r>
    </w:p>
    <w:p w14:paraId="2533694E" w14:textId="6F9D5189" w:rsidR="00CE4353" w:rsidRDefault="00A64237" w:rsidP="005A4DD7">
      <w:pPr>
        <w:spacing w:before="240" w:line="360" w:lineRule="auto"/>
        <w:jc w:val="both"/>
      </w:pPr>
      <w:r>
        <w:t>Hòa thượng nói: “</w:t>
      </w:r>
      <w:r w:rsidR="00E65E13" w:rsidRPr="002C2B97">
        <w:rPr>
          <w:b/>
          <w:bCs/>
          <w:i/>
          <w:iCs/>
        </w:rPr>
        <w:t>Mười phần thành kính thì chuyển phàm thành Thánh. Tám, chín phần thành kính thì chuyển mê thành ngộ. Ba, bốn phần thành kính thì chuyển ác thành thiện.</w:t>
      </w:r>
      <w:r w:rsidR="00183BDA" w:rsidRPr="002C2B97">
        <w:rPr>
          <w:b/>
          <w:bCs/>
          <w:i/>
          <w:iCs/>
        </w:rPr>
        <w:t xml:space="preserve"> Ngay đến chuyển ác thành thiện mà chúng ta không làm được thì tâm thành kính của chúng ta không có</w:t>
      </w:r>
      <w:r w:rsidR="007121DC" w:rsidRPr="002C2B97">
        <w:rPr>
          <w:b/>
          <w:bCs/>
          <w:i/>
          <w:iCs/>
        </w:rPr>
        <w:t>.</w:t>
      </w:r>
      <w:r w:rsidR="00183BDA" w:rsidRPr="002C2B97">
        <w:rPr>
          <w:b/>
          <w:bCs/>
          <w:i/>
          <w:iCs/>
        </w:rPr>
        <w:t xml:space="preserve"> </w:t>
      </w:r>
      <w:r w:rsidR="007121DC" w:rsidRPr="002C2B97">
        <w:rPr>
          <w:b/>
          <w:bCs/>
          <w:i/>
          <w:iCs/>
        </w:rPr>
        <w:t>Chuyển ác thành thiện mà không có thì chúng ta không thể chuyển mê thành ngộ. Chuyển mê thành ngộ mà chúng ta không có thì không thể chuyển phàm thành Thánh</w:t>
      </w:r>
      <w:r w:rsidR="00CE4353">
        <w:rPr>
          <w:b/>
          <w:bCs/>
          <w:i/>
          <w:iCs/>
        </w:rPr>
        <w:t>”.</w:t>
      </w:r>
    </w:p>
    <w:p w14:paraId="457D0093" w14:textId="014DE95D" w:rsidR="00EC0634" w:rsidRPr="00D92557" w:rsidRDefault="00183BDA" w:rsidP="005A4DD7">
      <w:pPr>
        <w:spacing w:before="240" w:line="360" w:lineRule="auto"/>
        <w:jc w:val="both"/>
      </w:pPr>
      <w:r>
        <w:t>Chung quy lại, chúng ta cứ có tâm thành kính là được. Chúng ta có tâm thành kính thì dốc hết sức mình</w:t>
      </w:r>
      <w:r w:rsidR="00395668">
        <w:t>. Chúng ta</w:t>
      </w:r>
      <w:r>
        <w:t xml:space="preserve"> lười biếng, nhếch nh</w:t>
      </w:r>
      <w:r w:rsidR="00A64237">
        <w:t>ác, sợ được sợ mất, sợ hơn sợ thua, chìm đắm trong sự phân biệt chấp trước của chính mình.</w:t>
      </w:r>
      <w:r w:rsidR="00E57E93">
        <w:t xml:space="preserve"> Đôi khi chúng ta lúc nhớ lúc quên.</w:t>
      </w:r>
    </w:p>
    <w:p w14:paraId="5383BFD1" w14:textId="24FE3A2D" w:rsidR="006A2F80" w:rsidRDefault="00A92169" w:rsidP="005A4DD7">
      <w:pPr>
        <w:spacing w:before="240" w:line="360" w:lineRule="auto"/>
        <w:jc w:val="both"/>
      </w:pPr>
      <w:r>
        <w:t xml:space="preserve">Tổ Ấn Quang nói: </w:t>
      </w:r>
      <w:r w:rsidR="00395668">
        <w:t>“</w:t>
      </w:r>
      <w:r w:rsidRPr="00395668">
        <w:rPr>
          <w:b/>
          <w:bCs/>
          <w:i/>
          <w:iCs/>
        </w:rPr>
        <w:t>Kiền thành tự khả chuyển phàm tâm</w:t>
      </w:r>
      <w:r w:rsidR="00395668">
        <w:t xml:space="preserve">”. </w:t>
      </w:r>
      <w:r>
        <w:t>“</w:t>
      </w:r>
      <w:r w:rsidRPr="00395668">
        <w:rPr>
          <w:b/>
          <w:bCs/>
          <w:i/>
          <w:iCs/>
        </w:rPr>
        <w:t>Kiền thành</w:t>
      </w:r>
      <w:r>
        <w:t>” là tận tâm tận lực dốc hết sức mình</w:t>
      </w:r>
      <w:r w:rsidR="006A2F80">
        <w:t xml:space="preserve">, </w:t>
      </w:r>
      <w:r w:rsidR="001E1DE6">
        <w:t>dốc hết tâm chân thành của mình thì sẽ chuyển thành Thánh nhân.</w:t>
      </w:r>
      <w:r w:rsidR="00E57E93">
        <w:t xml:space="preserve"> </w:t>
      </w:r>
      <w:r w:rsidR="006A2F80">
        <w:t>“</w:t>
      </w:r>
      <w:r w:rsidR="00E57E93" w:rsidRPr="00E57E93">
        <w:rPr>
          <w:b/>
          <w:bCs/>
          <w:i/>
          <w:iCs/>
        </w:rPr>
        <w:t>T</w:t>
      </w:r>
      <w:r w:rsidR="006A2F80" w:rsidRPr="00E57E93">
        <w:rPr>
          <w:b/>
          <w:bCs/>
          <w:i/>
          <w:iCs/>
        </w:rPr>
        <w:t>ự khả</w:t>
      </w:r>
      <w:r w:rsidR="006A2F80">
        <w:t>” là tự chuyển tâm phàm phu của chính mình.</w:t>
      </w:r>
    </w:p>
    <w:p w14:paraId="3FD5BCF7" w14:textId="480A9C53" w:rsidR="00D379D7" w:rsidRDefault="006A2F80" w:rsidP="005A4DD7">
      <w:pPr>
        <w:spacing w:before="240" w:line="360" w:lineRule="auto"/>
        <w:jc w:val="both"/>
      </w:pPr>
      <w:r>
        <w:t>Ngài Lục Tổ Huệ Năng nói: “</w:t>
      </w:r>
      <w:r w:rsidRPr="00A85B65">
        <w:rPr>
          <w:b/>
          <w:bCs/>
          <w:i/>
          <w:iCs/>
        </w:rPr>
        <w:t>Nào ngờ tự tánh năng sanh vạn pháp</w:t>
      </w:r>
      <w:r>
        <w:t>”. Tự tánh của chúng ta có thể</w:t>
      </w:r>
      <w:r w:rsidR="00D43A98">
        <w:t xml:space="preserve"> khế hợp với tất cả. Chúng ta cứ khởi tâm chân thành thì tự tánh tự nhiên sẽ lưu lộ ra.</w:t>
      </w:r>
      <w:r w:rsidR="00A85B65">
        <w:t xml:space="preserve"> </w:t>
      </w:r>
    </w:p>
    <w:p w14:paraId="19732B41" w14:textId="5A1C0889" w:rsidR="004A17D7" w:rsidRDefault="00A85B65" w:rsidP="005A4DD7">
      <w:pPr>
        <w:spacing w:before="240" w:line="360" w:lineRule="auto"/>
        <w:jc w:val="both"/>
      </w:pPr>
      <w:r>
        <w:t>Tối hôm qua chúng ta học “</w:t>
      </w:r>
      <w:r w:rsidRPr="00D379D7">
        <w:rPr>
          <w:b/>
          <w:bCs/>
          <w:i/>
          <w:iCs/>
        </w:rPr>
        <w:t>Thái Thượng Cảm Ứng Thiên</w:t>
      </w:r>
      <w:r>
        <w:t>”, Thầy không nhớ hôm qua là thứ mấy</w:t>
      </w:r>
      <w:r w:rsidR="00D379D7">
        <w:t>, đ</w:t>
      </w:r>
      <w:r>
        <w:t xml:space="preserve">ến khi có người nhắc thì Thầy mới nhớ đến lịch học. Thầy không khẩn trương, không dao động, cứ </w:t>
      </w:r>
      <w:r w:rsidR="00D379D7">
        <w:t xml:space="preserve">lắng </w:t>
      </w:r>
      <w:r>
        <w:t>nghe một ý thì tự khắc trong tâm trào dâng. Chúng ta cứ bình lặng thì tự khắc chúng ta sẽ làm việc rất tốt, có khi còn làm tốt hơn người khác.</w:t>
      </w:r>
      <w:r w:rsidR="004A17D7">
        <w:t xml:space="preserve"> </w:t>
      </w:r>
    </w:p>
    <w:p w14:paraId="4941FEE1" w14:textId="008052FB" w:rsidR="008952C9" w:rsidRDefault="00171FE1" w:rsidP="005A4DD7">
      <w:pPr>
        <w:spacing w:before="240" w:line="360" w:lineRule="auto"/>
        <w:jc w:val="both"/>
      </w:pPr>
      <w:r>
        <w:t>Hòa thượng nói: “</w:t>
      </w:r>
      <w:r w:rsidRPr="00007A3C">
        <w:rPr>
          <w:b/>
          <w:bCs/>
          <w:i/>
          <w:iCs/>
        </w:rPr>
        <w:t xml:space="preserve">Ngày rằm mùng một, người ra cầu khấn dường như rất chân thành nhưng sự thành kính đó </w:t>
      </w:r>
      <w:r w:rsidR="00A43F1F">
        <w:rPr>
          <w:b/>
          <w:bCs/>
          <w:i/>
          <w:iCs/>
        </w:rPr>
        <w:t>quá</w:t>
      </w:r>
      <w:r w:rsidR="005F0D4A">
        <w:rPr>
          <w:b/>
          <w:bCs/>
          <w:i/>
          <w:iCs/>
        </w:rPr>
        <w:t xml:space="preserve"> ít</w:t>
      </w:r>
      <w:r w:rsidRPr="00007A3C">
        <w:rPr>
          <w:b/>
          <w:bCs/>
          <w:i/>
          <w:iCs/>
        </w:rPr>
        <w:t xml:space="preserve">. Từ vô thủy kiếp đến nay, chúng ta phiền não tập khí quá nặng, thời gian tiếp xúc Phật pháp quá ít. Chúng ta tự tư tự lợi, van xin để cầu mong có sự lợi ích chứ không phải là chân thật quên đi chính mình, </w:t>
      </w:r>
      <w:r w:rsidR="00080415">
        <w:rPr>
          <w:b/>
          <w:bCs/>
          <w:i/>
          <w:iCs/>
        </w:rPr>
        <w:t xml:space="preserve">không </w:t>
      </w:r>
      <w:r w:rsidRPr="00007A3C">
        <w:rPr>
          <w:b/>
          <w:bCs/>
          <w:i/>
          <w:iCs/>
        </w:rPr>
        <w:t>toàn tâm toàn lực hi sinh phụng hiến. Ở vào thời đại này, từ nửa thế kỷ đến nay, người chân thật có được thành tựu càng ngày càng ít.</w:t>
      </w:r>
      <w:r w:rsidR="007363FE" w:rsidRPr="00007A3C">
        <w:rPr>
          <w:b/>
          <w:bCs/>
          <w:i/>
          <w:iCs/>
        </w:rPr>
        <w:t xml:space="preserve"> Nguyên nhân là do trong bên có phiền não, tham sân si mạn. Bên ngoài có ma chướng, năm dục sáu trần dụ hoặc, </w:t>
      </w:r>
      <w:r w:rsidR="00007A3C" w:rsidRPr="00007A3C">
        <w:rPr>
          <w:b/>
          <w:bCs/>
          <w:i/>
          <w:iCs/>
        </w:rPr>
        <w:t xml:space="preserve">tài sắc danh thực thùy </w:t>
      </w:r>
      <w:r w:rsidR="007363FE" w:rsidRPr="00007A3C">
        <w:rPr>
          <w:b/>
          <w:bCs/>
          <w:i/>
          <w:iCs/>
        </w:rPr>
        <w:t>làm mê hoặc</w:t>
      </w:r>
      <w:r w:rsidR="008952C9" w:rsidRPr="00007A3C">
        <w:rPr>
          <w:b/>
          <w:bCs/>
          <w:i/>
          <w:iCs/>
        </w:rPr>
        <w:t>. Hơn nữa, người hiện tại tiếp nhận giáo huấn của Phật quá ít, cho nên không địch nổi ma chướng</w:t>
      </w:r>
      <w:r w:rsidR="00007A3C" w:rsidRPr="00007A3C">
        <w:rPr>
          <w:b/>
          <w:bCs/>
          <w:i/>
          <w:iCs/>
        </w:rPr>
        <w:t>. Vậy thì không thể không tạo nghiệp</w:t>
      </w:r>
      <w:r w:rsidR="00007A3C">
        <w:t>.”</w:t>
      </w:r>
    </w:p>
    <w:p w14:paraId="522FA3A2" w14:textId="77777777" w:rsidR="005A4DD7" w:rsidRDefault="00007A3C" w:rsidP="005A4DD7">
      <w:pPr>
        <w:spacing w:before="240" w:line="360" w:lineRule="auto"/>
        <w:jc w:val="both"/>
      </w:pPr>
      <w:r>
        <w:t xml:space="preserve">Chúng ta phải hết sức cảnh giác. Chúng ta bị cám dỗ, dụ hoặc. Trong vô hình trung, </w:t>
      </w:r>
      <w:r w:rsidR="002B6C8B">
        <w:t>chúng ta sanh tâm so đo tính toán, tốt xấu, thành bại, sợ được sợ mất, sợ bị thiệt thòi. Chúng ta khởi tâm đó thì không thể không tạo nghiệp.</w:t>
      </w:r>
    </w:p>
    <w:p w14:paraId="63713AFB" w14:textId="63DA8BBC" w:rsidR="00E235C5" w:rsidRDefault="002B6C8B" w:rsidP="005A4DD7">
      <w:pPr>
        <w:spacing w:before="240" w:line="360" w:lineRule="auto"/>
        <w:jc w:val="both"/>
      </w:pPr>
      <w:r>
        <w:t xml:space="preserve">Có người </w:t>
      </w:r>
      <w:r w:rsidR="004528A7">
        <w:t xml:space="preserve">rất thành thật </w:t>
      </w:r>
      <w:r>
        <w:t>hỏi Hòa thượng: “</w:t>
      </w:r>
      <w:r w:rsidRPr="004860DF">
        <w:rPr>
          <w:i/>
          <w:iCs/>
        </w:rPr>
        <w:t>Thưa pháp sư, con biết tạo nghiệp sẽ nhận lấy quả b</w:t>
      </w:r>
      <w:r w:rsidR="00B90C5C">
        <w:rPr>
          <w:i/>
          <w:iCs/>
        </w:rPr>
        <w:t>á</w:t>
      </w:r>
      <w:r w:rsidRPr="004860DF">
        <w:rPr>
          <w:i/>
          <w:iCs/>
        </w:rPr>
        <w:t>o nhưng không thể thay đổi được phiền não tập khí thì phải làm sao?</w:t>
      </w:r>
      <w:r>
        <w:t>”.  Hòa thượng trả lời rất đơn giản: “</w:t>
      </w:r>
      <w:r w:rsidR="00E235C5" w:rsidRPr="00B90C5C">
        <w:rPr>
          <w:b/>
          <w:bCs/>
          <w:i/>
          <w:iCs/>
        </w:rPr>
        <w:t>Đáp án của tôi rất đơn giản! Phải thật học, phải thật làm! Nếu thật học thật làm thì những tập khí sẽ dần dần thu nhỏ lại và hết</w:t>
      </w:r>
      <w:r w:rsidR="00E235C5">
        <w:t xml:space="preserve">”. </w:t>
      </w:r>
      <w:r w:rsidR="00B90C5C">
        <w:t>M</w:t>
      </w:r>
      <w:r w:rsidR="00E235C5">
        <w:t>ột người ngày nào cũng kiểm điểm, rà soát tập khí của mình, không ngừng kiểm soát bản thân thì phiền não tập khí</w:t>
      </w:r>
      <w:r w:rsidR="00B90C5C">
        <w:t xml:space="preserve"> dần dần</w:t>
      </w:r>
      <w:r w:rsidR="00E235C5">
        <w:t xml:space="preserve"> sẽ không còn nữa. Hôm nay làm chưa được nhưng ngày mai sẽ làm được, ngày kia sẽ làm được tốt hơn, rồi đến một ngày sẽ làm được thật tốt.</w:t>
      </w:r>
    </w:p>
    <w:p w14:paraId="73F7BF00" w14:textId="40AC38B1" w:rsidR="001A1E4E" w:rsidRDefault="00E235C5" w:rsidP="005A4DD7">
      <w:pPr>
        <w:spacing w:before="240" w:line="360" w:lineRule="auto"/>
        <w:jc w:val="both"/>
      </w:pPr>
      <w:r>
        <w:t>Chúng ta phải thật sự tin rằng trong tự tánh thanh tịnh của chúng ta đầy đủ tất cả. Không phải là người này giỏi, người kia siêu việt thì mới làm được. Chúng ta chỉ cần có tâm chân thành thì sẽ làm được.</w:t>
      </w:r>
      <w:r w:rsidR="002843B9">
        <w:t xml:space="preserve"> Chúng ta tận nhân lực, dốc hết tâm thành kính của mình thì tự khắc tự tánh sẽ hiển lộ. </w:t>
      </w:r>
      <w:r w:rsidR="00F4161A">
        <w:t>N</w:t>
      </w:r>
      <w:r w:rsidR="002843B9">
        <w:t xml:space="preserve">hững người quá giỏi sẽ </w:t>
      </w:r>
      <w:r w:rsidR="00F4161A">
        <w:t>có</w:t>
      </w:r>
      <w:r w:rsidR="002843B9">
        <w:t xml:space="preserve"> chướng ngại. Có người đã từng làm giáo dục</w:t>
      </w:r>
      <w:r w:rsidR="00F4161A">
        <w:t xml:space="preserve"> 26 năm kinh nghiệm</w:t>
      </w:r>
      <w:r w:rsidR="002843B9">
        <w:t>. Nhưng khi đến tổ chức của chúng ta, họ không chấp nhận chúng ta, thậm chí họ cũng không chấp nhận được chính mình.</w:t>
      </w:r>
      <w:r w:rsidR="001E1DE6">
        <w:t xml:space="preserve"> Họ nhìn thấy đầy lỗi lầm</w:t>
      </w:r>
      <w:r w:rsidR="00960A0D">
        <w:t xml:space="preserve"> &amp;</w:t>
      </w:r>
      <w:r w:rsidR="001E1DE6">
        <w:t xml:space="preserve"> sai trái.</w:t>
      </w:r>
      <w:r w:rsidR="00960A0D">
        <w:t xml:space="preserve"> </w:t>
      </w:r>
      <w:r w:rsidR="001A1E4E">
        <w:t>Chúng ta không nên chọn những người có rất nhiều năm kinh nghiệm vì họ có rất nhiều chướng ngại. Chúng ta chỉ cần người có tâm chân thành thì sẽ không có chướng ngại.</w:t>
      </w:r>
    </w:p>
    <w:p w14:paraId="29F4C4BE" w14:textId="2A07C075" w:rsidR="00090F10" w:rsidRDefault="00E46A39" w:rsidP="005A4DD7">
      <w:pPr>
        <w:spacing w:before="240" w:line="360" w:lineRule="auto"/>
        <w:jc w:val="both"/>
      </w:pPr>
      <w:r>
        <w:t>Hòa thượng nói: “</w:t>
      </w:r>
      <w:r w:rsidRPr="00B1161C">
        <w:rPr>
          <w:b/>
          <w:bCs/>
          <w:i/>
          <w:iCs/>
        </w:rPr>
        <w:t xml:space="preserve">Có người khen ông thầy bói nói hay, nói đúng. Đáng nhẽ người ta phải khóc một trận vì thấy công phu tu hành của mình không có sự chuyển đổi. </w:t>
      </w:r>
      <w:r w:rsidR="00090F10" w:rsidRPr="00B1161C">
        <w:rPr>
          <w:b/>
          <w:bCs/>
          <w:i/>
          <w:iCs/>
        </w:rPr>
        <w:t>Chúng ta vẫn mãi là phàm phu, không có sự chuyển đổi</w:t>
      </w:r>
      <w:r w:rsidR="00090F10">
        <w:t>”.</w:t>
      </w:r>
    </w:p>
    <w:p w14:paraId="26016D2E" w14:textId="066F2066" w:rsidR="00090F10" w:rsidRDefault="00090F10" w:rsidP="005A4DD7">
      <w:pPr>
        <w:spacing w:before="240" w:line="360" w:lineRule="auto"/>
        <w:jc w:val="both"/>
      </w:pPr>
      <w:r>
        <w:t>Trong bài học hôm nay, chúng ta cần ghi nhớ</w:t>
      </w:r>
      <w:r w:rsidR="00D175F8">
        <w:t xml:space="preserve"> 3 điểm:</w:t>
      </w:r>
    </w:p>
    <w:p w14:paraId="128F4ABD" w14:textId="55FDF59E" w:rsidR="003865FD" w:rsidRPr="00D92557" w:rsidRDefault="00090F10" w:rsidP="005A4DD7">
      <w:pPr>
        <w:pStyle w:val="ListParagraph"/>
        <w:numPr>
          <w:ilvl w:val="0"/>
          <w:numId w:val="11"/>
        </w:numPr>
        <w:spacing w:before="240" w:line="360" w:lineRule="auto"/>
        <w:ind w:left="360"/>
        <w:jc w:val="both"/>
        <w:rPr>
          <w:b/>
          <w:bCs/>
          <w:lang w:val="vi-VN"/>
        </w:rPr>
      </w:pPr>
      <w:r>
        <w:rPr>
          <w:b/>
          <w:bCs/>
        </w:rPr>
        <w:t>Chúng ta phải đề khởi tâm thành kính</w:t>
      </w:r>
      <w:r w:rsidR="003865FD">
        <w:rPr>
          <w:b/>
          <w:bCs/>
        </w:rPr>
        <w:t xml:space="preserve"> của mình.</w:t>
      </w:r>
    </w:p>
    <w:p w14:paraId="03EC0067" w14:textId="3977CABC" w:rsidR="003865FD" w:rsidRDefault="002C2B97" w:rsidP="005A4DD7">
      <w:pPr>
        <w:pStyle w:val="ListParagraph"/>
        <w:numPr>
          <w:ilvl w:val="0"/>
          <w:numId w:val="11"/>
        </w:numPr>
        <w:spacing w:before="240" w:line="360" w:lineRule="auto"/>
        <w:ind w:left="360"/>
        <w:jc w:val="both"/>
      </w:pPr>
      <w:r>
        <w:t>“</w:t>
      </w:r>
      <w:r w:rsidRPr="003865FD">
        <w:rPr>
          <w:b/>
          <w:bCs/>
          <w:i/>
          <w:iCs/>
        </w:rPr>
        <w:t>Mười phần thành kính thì chuyển phàm thành Thánh. Tám, chín phần thành kính thì chuyển mê thành ngộ. Ba, bốn phần thành kính thì chuyển ác thành thiện. Ngay đến chuyển ác thành thiện mà chúng ta không làm được thì tâm thành kính của chúng ta không có</w:t>
      </w:r>
      <w:r w:rsidR="003865FD">
        <w:rPr>
          <w:b/>
          <w:bCs/>
          <w:i/>
          <w:iCs/>
        </w:rPr>
        <w:t>”</w:t>
      </w:r>
      <w:r w:rsidR="00D175F8">
        <w:rPr>
          <w:b/>
          <w:bCs/>
          <w:i/>
          <w:iCs/>
        </w:rPr>
        <w:t>.</w:t>
      </w:r>
    </w:p>
    <w:p w14:paraId="2A5A48ED" w14:textId="0B258926" w:rsidR="000B3D33" w:rsidRDefault="002C2B97" w:rsidP="005A4DD7">
      <w:pPr>
        <w:pStyle w:val="ListParagraph"/>
        <w:numPr>
          <w:ilvl w:val="0"/>
          <w:numId w:val="11"/>
        </w:numPr>
        <w:spacing w:before="240" w:line="360" w:lineRule="auto"/>
        <w:ind w:left="360"/>
        <w:jc w:val="both"/>
      </w:pPr>
      <w:r w:rsidRPr="00D175F8">
        <w:rPr>
          <w:b/>
          <w:bCs/>
        </w:rPr>
        <w:t>Làm sao có thể chuyển đổi được tập khí phiền não? Phải thật học, phải thật làm thì có thể chuyển đổi được.</w:t>
      </w:r>
      <w:r w:rsidR="003865FD" w:rsidRPr="00D175F8">
        <w:rPr>
          <w:b/>
          <w:bCs/>
        </w:rPr>
        <w:t xml:space="preserve"> Thật học thật làm, một tâm làm miệt mài đến cùng</w:t>
      </w:r>
      <w:r w:rsidR="003B6DCA">
        <w:rPr>
          <w:b/>
          <w:bCs/>
        </w:rPr>
        <w:t>!</w:t>
      </w:r>
      <w:r w:rsidR="003865FD" w:rsidRPr="00D175F8">
        <w:rPr>
          <w:b/>
          <w:bCs/>
        </w:rPr>
        <w:t xml:space="preserve"> “</w:t>
      </w:r>
      <w:r w:rsidR="003B6DCA" w:rsidRPr="003B6DCA">
        <w:rPr>
          <w:b/>
          <w:bCs/>
          <w:i/>
          <w:iCs/>
        </w:rPr>
        <w:t>T</w:t>
      </w:r>
      <w:r w:rsidR="003865FD" w:rsidRPr="003B6DCA">
        <w:rPr>
          <w:b/>
          <w:bCs/>
          <w:i/>
          <w:iCs/>
        </w:rPr>
        <w:t>rường kỳ kháng chiến nhất định thắng lợi</w:t>
      </w:r>
      <w:r w:rsidR="003865FD" w:rsidRPr="00D175F8">
        <w:rPr>
          <w:b/>
          <w:bCs/>
        </w:rPr>
        <w:t xml:space="preserve">”. </w:t>
      </w:r>
      <w:r w:rsidR="000B3D33" w:rsidRPr="00D175F8">
        <w:rPr>
          <w:b/>
          <w:bCs/>
        </w:rPr>
        <w:t>Người là trượng phu, ta cũng là trượng phu. Người khác làm được thì mình cũng làm được</w:t>
      </w:r>
      <w:r w:rsidR="000B3D33">
        <w:t>.</w:t>
      </w:r>
    </w:p>
    <w:p w14:paraId="201FCE77" w14:textId="3A0B372B" w:rsidR="000B3D33" w:rsidRDefault="000B3D33" w:rsidP="005A4DD7">
      <w:pPr>
        <w:spacing w:before="240" w:line="360" w:lineRule="auto"/>
        <w:jc w:val="both"/>
      </w:pPr>
      <w:r>
        <w:t xml:space="preserve">Nếu khi được giao nhiệm vụ mà chúng ta đã có ý niệm mình không thể làm được thì chúng ta sẽ không làm được. Ngày xưa, khi nhận được một nhiệm vụ khó khăn, </w:t>
      </w:r>
      <w:r w:rsidR="003B6DCA">
        <w:t xml:space="preserve">lúc đầu </w:t>
      </w:r>
      <w:r>
        <w:t xml:space="preserve">Thầy cảm thấy hai chân tự nhiên run lên. Nhưng Thầy đã cố gắng </w:t>
      </w:r>
      <w:r w:rsidR="003B6DCA">
        <w:t xml:space="preserve">hết sức </w:t>
      </w:r>
      <w:r>
        <w:t>và đã làm tốt nhiệm vụ đó.</w:t>
      </w:r>
    </w:p>
    <w:p w14:paraId="4F88D447" w14:textId="5B504795" w:rsidR="001920AC" w:rsidRDefault="000B3D33" w:rsidP="005A4DD7">
      <w:pPr>
        <w:spacing w:before="240" w:line="360" w:lineRule="auto"/>
        <w:jc w:val="both"/>
      </w:pPr>
      <w:r>
        <w:t>Hòa thượng nói: “</w:t>
      </w:r>
      <w:r w:rsidRPr="005609E5">
        <w:rPr>
          <w:b/>
          <w:bCs/>
          <w:i/>
          <w:iCs/>
        </w:rPr>
        <w:t>Chỉ cần chúng ta thay đổi thói quen</w:t>
      </w:r>
      <w:r w:rsidR="005609E5" w:rsidRPr="005609E5">
        <w:rPr>
          <w:b/>
          <w:bCs/>
          <w:i/>
          <w:iCs/>
        </w:rPr>
        <w:t xml:space="preserve"> thì tự khắc sẽ dần làm được</w:t>
      </w:r>
      <w:r w:rsidR="005609E5">
        <w:t xml:space="preserve">”. Ngài dạy chúng ta phải thật học, phải thật làm. Mười mấy năm qua, cho đến bây giờ, Thầy chỉ nghe theo lời Hòa thượng, chỉ nghe theo một vị Thầy. Mọi việc đều hanh thông, không có chướng ngại. Chúng ta phải </w:t>
      </w:r>
      <w:r w:rsidR="001920AC">
        <w:t>phản tỉnh</w:t>
      </w:r>
      <w:r w:rsidR="005609E5">
        <w:t xml:space="preserve"> lại xem mình có đặt hết niềm tin để làm, có thật học, thật làm hay không.</w:t>
      </w:r>
    </w:p>
    <w:p w14:paraId="069B8C51" w14:textId="31D70C9A" w:rsidR="00D92186" w:rsidRDefault="00392A50" w:rsidP="005A4DD7">
      <w:pPr>
        <w:spacing w:before="240" w:line="360" w:lineRule="auto"/>
        <w:jc w:val="both"/>
      </w:pPr>
      <w:r>
        <w:t xml:space="preserve">Có người </w:t>
      </w:r>
      <w:r w:rsidR="00BF4B4F">
        <w:t xml:space="preserve">đang </w:t>
      </w:r>
      <w:r>
        <w:t>ở trên máy bay, phải đáp xuống rừng Amazon,</w:t>
      </w:r>
      <w:r w:rsidR="00BF4B4F">
        <w:t xml:space="preserve"> sống </w:t>
      </w:r>
      <w:r>
        <w:t>giữa</w:t>
      </w:r>
      <w:r w:rsidR="001920AC">
        <w:t xml:space="preserve"> môi trường</w:t>
      </w:r>
      <w:r>
        <w:t xml:space="preserve"> đầy nguy hiểm với thú dữ trong hơn một tháng. </w:t>
      </w:r>
      <w:r w:rsidR="00BF4B4F">
        <w:t>Vậy mà cuối cùng họ vẫn sống được.</w:t>
      </w:r>
      <w:r w:rsidR="00DF7830">
        <w:t xml:space="preserve"> Cho dù </w:t>
      </w:r>
      <w:r w:rsidR="00BF4B4F">
        <w:t>ở bất cứ một cương vị nào, ở bất cứ một phương diện nào</w:t>
      </w:r>
      <w:r w:rsidR="00DF7830">
        <w:t>,</w:t>
      </w:r>
      <w:r w:rsidR="00BF4B4F">
        <w:t xml:space="preserve"> chúng ta cứ chân thật thành tâm thành kính mà làm thì chúng ta không cô độc. Chư Phật Bồ Tát, Long Thiên Thiện Thần, </w:t>
      </w:r>
      <w:r w:rsidR="00AD0C9C">
        <w:t xml:space="preserve">Quỷ thần rất đông, </w:t>
      </w:r>
      <w:r w:rsidR="00DF7830">
        <w:t>C</w:t>
      </w:r>
      <w:r w:rsidR="00BF4B4F">
        <w:t xml:space="preserve">ửu </w:t>
      </w:r>
      <w:r w:rsidR="00DF7830">
        <w:t>H</w:t>
      </w:r>
      <w:r w:rsidR="00BF4B4F">
        <w:t xml:space="preserve">uyền </w:t>
      </w:r>
      <w:r w:rsidR="00DF7830">
        <w:t>T</w:t>
      </w:r>
      <w:r w:rsidR="00BF4B4F">
        <w:t xml:space="preserve">hất </w:t>
      </w:r>
      <w:r w:rsidR="00DF7830">
        <w:t>T</w:t>
      </w:r>
      <w:r w:rsidR="00AD0C9C">
        <w:t>ổ</w:t>
      </w:r>
      <w:r w:rsidR="00DF7830">
        <w:t>, tất cả</w:t>
      </w:r>
      <w:r w:rsidR="00AD0C9C">
        <w:t xml:space="preserve"> đều đang hộ trì cho chúng ta. Quan trọng là chúng ta có kiền thành hay không. N</w:t>
      </w:r>
      <w:r w:rsidR="00C45DF7">
        <w:t>ếu chúng ta kiền thành, thành kính thì sẽ làm được.</w:t>
      </w:r>
    </w:p>
    <w:p w14:paraId="69B02F55" w14:textId="220B31E2" w:rsidR="00904429" w:rsidRPr="00D92557" w:rsidRDefault="00D92186" w:rsidP="005A4DD7">
      <w:pPr>
        <w:spacing w:before="240" w:line="360" w:lineRule="auto"/>
        <w:jc w:val="center"/>
      </w:pPr>
      <w:r>
        <w:t>**********************</w:t>
      </w:r>
    </w:p>
    <w:p w14:paraId="2954140A" w14:textId="60F31D19" w:rsidR="00933BCE" w:rsidRPr="007D7A86" w:rsidRDefault="00B844AE" w:rsidP="005A4DD7">
      <w:pPr>
        <w:spacing w:before="240" w:line="360" w:lineRule="auto"/>
        <w:jc w:val="center"/>
        <w:rPr>
          <w:b/>
          <w:bCs/>
          <w:lang w:val="vi-VN"/>
        </w:rPr>
      </w:pPr>
      <w:r w:rsidRPr="007D7A86">
        <w:rPr>
          <w:b/>
          <w:bCs/>
          <w:lang w:val="vi-VN"/>
        </w:rPr>
        <w:t>Nam Mô A Di Đà Phật</w:t>
      </w:r>
    </w:p>
    <w:p w14:paraId="2C00C34D" w14:textId="5FBABBE4" w:rsidR="0074664B" w:rsidRPr="00D41BA0" w:rsidRDefault="00D92557" w:rsidP="005A4DD7">
      <w:pPr>
        <w:spacing w:before="240" w:line="360" w:lineRule="auto"/>
        <w:jc w:val="both"/>
        <w:rPr>
          <w:b/>
          <w:bCs/>
          <w:i/>
          <w:iCs/>
          <w:lang w:val="vi-VN"/>
        </w:rPr>
      </w:pPr>
      <w:r>
        <w:rPr>
          <w:b/>
          <w:bCs/>
          <w:i/>
          <w:iCs/>
          <w:lang w:val="vi-VN"/>
        </w:rPr>
        <w:t xml:space="preserve">Chúng </w:t>
      </w:r>
      <w:r w:rsidR="00D41BA0">
        <w:rPr>
          <w:b/>
          <w:bCs/>
          <w:i/>
          <w:iCs/>
          <w:lang w:val="vi-VN"/>
        </w:rPr>
        <w:t>c</w:t>
      </w:r>
      <w:r w:rsidR="0074664B" w:rsidRPr="00EC0634">
        <w:rPr>
          <w:b/>
          <w:bCs/>
          <w:i/>
          <w:iCs/>
          <w:lang w:val="vi-VN"/>
        </w:rPr>
        <w:t>on xin tùy hỉ công đức của Thầy và tấ</w:t>
      </w:r>
      <w:r w:rsidR="00D41BA0">
        <w:rPr>
          <w:b/>
          <w:bCs/>
          <w:i/>
          <w:iCs/>
          <w:lang w:val="vi-VN"/>
        </w:rPr>
        <w:t>t cả</w:t>
      </w:r>
      <w:r w:rsidR="0074664B" w:rsidRPr="00EC0634">
        <w:rPr>
          <w:b/>
          <w:bCs/>
          <w:i/>
          <w:iCs/>
          <w:lang w:val="vi-VN"/>
        </w:rPr>
        <w:t xml:space="preserve"> các Thầy Cô!</w:t>
      </w:r>
    </w:p>
    <w:p w14:paraId="487E45DB" w14:textId="77777777" w:rsidR="005A4DD7" w:rsidRDefault="00C34D67" w:rsidP="005A4DD7">
      <w:pPr>
        <w:spacing w:before="240" w:line="360" w:lineRule="auto"/>
        <w:jc w:val="both"/>
        <w:rPr>
          <w:i/>
          <w:iCs/>
          <w:lang w:val="vi-VN"/>
        </w:rPr>
      </w:pPr>
      <w:r w:rsidRPr="00197083">
        <w:rPr>
          <w:i/>
          <w:iCs/>
          <w:lang w:val="vi-VN"/>
        </w:rPr>
        <w:t xml:space="preserve">Nội dung </w:t>
      </w:r>
      <w:r w:rsidR="00D41BA0">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3D9F2DB" w14:textId="08A54CC1" w:rsidR="00D92557" w:rsidRPr="00197083" w:rsidRDefault="00D92557" w:rsidP="005A4DD7">
      <w:pPr>
        <w:spacing w:before="240" w:line="360" w:lineRule="auto"/>
        <w:jc w:val="both"/>
        <w:rPr>
          <w:i/>
          <w:iCs/>
          <w:lang w:val="vi-VN"/>
        </w:rPr>
      </w:pPr>
    </w:p>
    <w:sectPr w:rsidR="00D92557" w:rsidRPr="00197083" w:rsidSect="007D0BC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5FBA" w14:textId="77777777" w:rsidR="0019647E" w:rsidRDefault="0019647E" w:rsidP="002B01E0">
      <w:pPr>
        <w:spacing w:after="0" w:line="240" w:lineRule="auto"/>
      </w:pPr>
      <w:r>
        <w:separator/>
      </w:r>
    </w:p>
  </w:endnote>
  <w:endnote w:type="continuationSeparator" w:id="0">
    <w:p w14:paraId="69D997F2" w14:textId="77777777" w:rsidR="0019647E" w:rsidRDefault="0019647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1C81" w14:textId="77777777" w:rsidR="007D0BCF" w:rsidRDefault="007D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5609E5" w:rsidRDefault="005609E5">
        <w:pPr>
          <w:pStyle w:val="Footer"/>
          <w:jc w:val="right"/>
        </w:pPr>
        <w:r>
          <w:fldChar w:fldCharType="begin"/>
        </w:r>
        <w:r>
          <w:instrText>PAGE   \* MERGEFORMAT</w:instrText>
        </w:r>
        <w:r>
          <w:fldChar w:fldCharType="separate"/>
        </w:r>
        <w:r w:rsidR="00D41BA0" w:rsidRPr="00D41BA0">
          <w:rPr>
            <w:noProof/>
            <w:lang w:val="vi-VN"/>
          </w:rPr>
          <w:t>4</w:t>
        </w:r>
        <w:r>
          <w:fldChar w:fldCharType="end"/>
        </w:r>
      </w:p>
    </w:sdtContent>
  </w:sdt>
  <w:p w14:paraId="687922C1" w14:textId="77777777" w:rsidR="005609E5" w:rsidRDefault="00560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237E" w14:textId="77777777" w:rsidR="007D0BCF" w:rsidRDefault="007D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08D9" w14:textId="77777777" w:rsidR="0019647E" w:rsidRDefault="0019647E" w:rsidP="002B01E0">
      <w:pPr>
        <w:spacing w:after="0" w:line="240" w:lineRule="auto"/>
      </w:pPr>
      <w:r>
        <w:separator/>
      </w:r>
    </w:p>
  </w:footnote>
  <w:footnote w:type="continuationSeparator" w:id="0">
    <w:p w14:paraId="70A89614" w14:textId="77777777" w:rsidR="0019647E" w:rsidRDefault="0019647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5F26" w14:textId="77777777" w:rsidR="007D0BCF" w:rsidRDefault="007D0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A0C5" w14:textId="77777777" w:rsidR="007D0BCF" w:rsidRDefault="007D0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A29" w14:textId="77777777" w:rsidR="007D0BCF" w:rsidRDefault="007D0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966E21"/>
    <w:multiLevelType w:val="hybridMultilevel"/>
    <w:tmpl w:val="EB34A67E"/>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7"/>
  </w:num>
  <w:num w:numId="7">
    <w:abstractNumId w:val="8"/>
  </w:num>
  <w:num w:numId="8">
    <w:abstractNumId w:val="4"/>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07A3C"/>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415"/>
    <w:rsid w:val="00080743"/>
    <w:rsid w:val="0008119D"/>
    <w:rsid w:val="0008153C"/>
    <w:rsid w:val="00084BCE"/>
    <w:rsid w:val="00084E0B"/>
    <w:rsid w:val="00087A72"/>
    <w:rsid w:val="00087FA1"/>
    <w:rsid w:val="00090F10"/>
    <w:rsid w:val="0009206C"/>
    <w:rsid w:val="000920A6"/>
    <w:rsid w:val="00092687"/>
    <w:rsid w:val="00095FAE"/>
    <w:rsid w:val="000A083C"/>
    <w:rsid w:val="000A0886"/>
    <w:rsid w:val="000A0F65"/>
    <w:rsid w:val="000A294F"/>
    <w:rsid w:val="000B07C0"/>
    <w:rsid w:val="000B081D"/>
    <w:rsid w:val="000B18E7"/>
    <w:rsid w:val="000B2E14"/>
    <w:rsid w:val="000B33FF"/>
    <w:rsid w:val="000B3D33"/>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3C72"/>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1FE1"/>
    <w:rsid w:val="00173A67"/>
    <w:rsid w:val="00173F5B"/>
    <w:rsid w:val="0017415C"/>
    <w:rsid w:val="00174BA1"/>
    <w:rsid w:val="001756E4"/>
    <w:rsid w:val="0017611D"/>
    <w:rsid w:val="0017741A"/>
    <w:rsid w:val="00180B35"/>
    <w:rsid w:val="00181737"/>
    <w:rsid w:val="00181848"/>
    <w:rsid w:val="00181E99"/>
    <w:rsid w:val="001821AD"/>
    <w:rsid w:val="00182F40"/>
    <w:rsid w:val="00183BDA"/>
    <w:rsid w:val="0018487D"/>
    <w:rsid w:val="00185AA7"/>
    <w:rsid w:val="00186241"/>
    <w:rsid w:val="001866EA"/>
    <w:rsid w:val="00187E68"/>
    <w:rsid w:val="001920AC"/>
    <w:rsid w:val="001923CA"/>
    <w:rsid w:val="001945FC"/>
    <w:rsid w:val="0019461A"/>
    <w:rsid w:val="00194AFB"/>
    <w:rsid w:val="001955C8"/>
    <w:rsid w:val="0019647E"/>
    <w:rsid w:val="00196E69"/>
    <w:rsid w:val="00197083"/>
    <w:rsid w:val="001A00F6"/>
    <w:rsid w:val="001A07E3"/>
    <w:rsid w:val="001A08F2"/>
    <w:rsid w:val="001A0DD1"/>
    <w:rsid w:val="001A1E4E"/>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1DE6"/>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17DD6"/>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645C5"/>
    <w:rsid w:val="0027329F"/>
    <w:rsid w:val="002748A4"/>
    <w:rsid w:val="00277669"/>
    <w:rsid w:val="0027768C"/>
    <w:rsid w:val="0028116D"/>
    <w:rsid w:val="002843B9"/>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8B"/>
    <w:rsid w:val="002B6CB5"/>
    <w:rsid w:val="002B79F3"/>
    <w:rsid w:val="002C0A16"/>
    <w:rsid w:val="002C0B57"/>
    <w:rsid w:val="002C17D4"/>
    <w:rsid w:val="002C2B63"/>
    <w:rsid w:val="002C2B97"/>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3036"/>
    <w:rsid w:val="00306EDF"/>
    <w:rsid w:val="00306EF1"/>
    <w:rsid w:val="00315D56"/>
    <w:rsid w:val="00316A1F"/>
    <w:rsid w:val="00320875"/>
    <w:rsid w:val="00321A9B"/>
    <w:rsid w:val="00323C92"/>
    <w:rsid w:val="00325778"/>
    <w:rsid w:val="00330FA8"/>
    <w:rsid w:val="00331458"/>
    <w:rsid w:val="003338B7"/>
    <w:rsid w:val="00333F0A"/>
    <w:rsid w:val="00334BC4"/>
    <w:rsid w:val="00335B15"/>
    <w:rsid w:val="00337981"/>
    <w:rsid w:val="00337CA7"/>
    <w:rsid w:val="003407F7"/>
    <w:rsid w:val="00340BC8"/>
    <w:rsid w:val="00342E76"/>
    <w:rsid w:val="00342FC6"/>
    <w:rsid w:val="003442B4"/>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354A"/>
    <w:rsid w:val="0037559D"/>
    <w:rsid w:val="00383312"/>
    <w:rsid w:val="00383800"/>
    <w:rsid w:val="00384135"/>
    <w:rsid w:val="0038422B"/>
    <w:rsid w:val="003847A4"/>
    <w:rsid w:val="00385262"/>
    <w:rsid w:val="0038531E"/>
    <w:rsid w:val="003865FD"/>
    <w:rsid w:val="003876E0"/>
    <w:rsid w:val="00390BD2"/>
    <w:rsid w:val="003910CD"/>
    <w:rsid w:val="003914E7"/>
    <w:rsid w:val="00392A50"/>
    <w:rsid w:val="00395668"/>
    <w:rsid w:val="00395C4D"/>
    <w:rsid w:val="00397847"/>
    <w:rsid w:val="003A0CE3"/>
    <w:rsid w:val="003A2CAA"/>
    <w:rsid w:val="003A4DB3"/>
    <w:rsid w:val="003A4F75"/>
    <w:rsid w:val="003A569F"/>
    <w:rsid w:val="003A7A68"/>
    <w:rsid w:val="003A7CD2"/>
    <w:rsid w:val="003B15C0"/>
    <w:rsid w:val="003B2843"/>
    <w:rsid w:val="003B449E"/>
    <w:rsid w:val="003B6D5F"/>
    <w:rsid w:val="003B6DCA"/>
    <w:rsid w:val="003B755F"/>
    <w:rsid w:val="003C663F"/>
    <w:rsid w:val="003C67F4"/>
    <w:rsid w:val="003C7571"/>
    <w:rsid w:val="003D04BE"/>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630D"/>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28A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321"/>
    <w:rsid w:val="004805BE"/>
    <w:rsid w:val="004806DF"/>
    <w:rsid w:val="00480AE3"/>
    <w:rsid w:val="00483403"/>
    <w:rsid w:val="0048368A"/>
    <w:rsid w:val="004841D2"/>
    <w:rsid w:val="004860DF"/>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17D7"/>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56AC"/>
    <w:rsid w:val="00547B54"/>
    <w:rsid w:val="00547BAE"/>
    <w:rsid w:val="00552D8F"/>
    <w:rsid w:val="00553015"/>
    <w:rsid w:val="00553113"/>
    <w:rsid w:val="00554CFD"/>
    <w:rsid w:val="00554F2B"/>
    <w:rsid w:val="005569BC"/>
    <w:rsid w:val="005573B6"/>
    <w:rsid w:val="005609E5"/>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4DD7"/>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0D4A"/>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2F8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1DC"/>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3FE"/>
    <w:rsid w:val="00736CD3"/>
    <w:rsid w:val="00740822"/>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0BCF"/>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272D"/>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6D29"/>
    <w:rsid w:val="00887834"/>
    <w:rsid w:val="0089031C"/>
    <w:rsid w:val="008919D3"/>
    <w:rsid w:val="00893008"/>
    <w:rsid w:val="008952C9"/>
    <w:rsid w:val="00895FEE"/>
    <w:rsid w:val="00896411"/>
    <w:rsid w:val="00897985"/>
    <w:rsid w:val="008A037B"/>
    <w:rsid w:val="008A1369"/>
    <w:rsid w:val="008A208E"/>
    <w:rsid w:val="008A2848"/>
    <w:rsid w:val="008A6114"/>
    <w:rsid w:val="008A721E"/>
    <w:rsid w:val="008A7509"/>
    <w:rsid w:val="008A76E9"/>
    <w:rsid w:val="008B1CFA"/>
    <w:rsid w:val="008B2DC1"/>
    <w:rsid w:val="008B4D8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0A0D"/>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3E2F"/>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3F1F"/>
    <w:rsid w:val="00A44EEA"/>
    <w:rsid w:val="00A45DF3"/>
    <w:rsid w:val="00A46378"/>
    <w:rsid w:val="00A46772"/>
    <w:rsid w:val="00A46F41"/>
    <w:rsid w:val="00A507B5"/>
    <w:rsid w:val="00A516DA"/>
    <w:rsid w:val="00A54AC9"/>
    <w:rsid w:val="00A55BA4"/>
    <w:rsid w:val="00A5674D"/>
    <w:rsid w:val="00A60CEA"/>
    <w:rsid w:val="00A63266"/>
    <w:rsid w:val="00A64237"/>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85B65"/>
    <w:rsid w:val="00A912BC"/>
    <w:rsid w:val="00A9210D"/>
    <w:rsid w:val="00A92169"/>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0C9C"/>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161C"/>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0C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4B4F"/>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DF7"/>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536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353"/>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175F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379D7"/>
    <w:rsid w:val="00D401CB"/>
    <w:rsid w:val="00D41835"/>
    <w:rsid w:val="00D41BA0"/>
    <w:rsid w:val="00D43A98"/>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2186"/>
    <w:rsid w:val="00D92557"/>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DF7830"/>
    <w:rsid w:val="00E03AF9"/>
    <w:rsid w:val="00E06E27"/>
    <w:rsid w:val="00E12898"/>
    <w:rsid w:val="00E139B0"/>
    <w:rsid w:val="00E14523"/>
    <w:rsid w:val="00E154D8"/>
    <w:rsid w:val="00E15815"/>
    <w:rsid w:val="00E1600F"/>
    <w:rsid w:val="00E16FE5"/>
    <w:rsid w:val="00E17934"/>
    <w:rsid w:val="00E235C5"/>
    <w:rsid w:val="00E26A14"/>
    <w:rsid w:val="00E26C37"/>
    <w:rsid w:val="00E27E0F"/>
    <w:rsid w:val="00E303C3"/>
    <w:rsid w:val="00E332A5"/>
    <w:rsid w:val="00E33DBF"/>
    <w:rsid w:val="00E3459C"/>
    <w:rsid w:val="00E354D3"/>
    <w:rsid w:val="00E36CC6"/>
    <w:rsid w:val="00E40182"/>
    <w:rsid w:val="00E438CD"/>
    <w:rsid w:val="00E46A39"/>
    <w:rsid w:val="00E472A8"/>
    <w:rsid w:val="00E52D6B"/>
    <w:rsid w:val="00E53453"/>
    <w:rsid w:val="00E554B8"/>
    <w:rsid w:val="00E55D83"/>
    <w:rsid w:val="00E56316"/>
    <w:rsid w:val="00E56D64"/>
    <w:rsid w:val="00E57910"/>
    <w:rsid w:val="00E57E93"/>
    <w:rsid w:val="00E60812"/>
    <w:rsid w:val="00E6159F"/>
    <w:rsid w:val="00E619ED"/>
    <w:rsid w:val="00E62D4E"/>
    <w:rsid w:val="00E651BE"/>
    <w:rsid w:val="00E65E13"/>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6895"/>
    <w:rsid w:val="00F3737A"/>
    <w:rsid w:val="00F411B3"/>
    <w:rsid w:val="00F4161A"/>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32</cp:revision>
  <dcterms:created xsi:type="dcterms:W3CDTF">2021-01-14T09:52:00Z</dcterms:created>
  <dcterms:modified xsi:type="dcterms:W3CDTF">2021-09-03T12:50:00Z</dcterms:modified>
</cp:coreProperties>
</file>